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7480" w14:textId="2576D323" w:rsidR="00414C1F" w:rsidRDefault="00E02618" w:rsidP="00E02618">
      <w:pPr>
        <w:pStyle w:val="Titre1"/>
      </w:pPr>
      <w:r>
        <w:t>4H01</w:t>
      </w:r>
    </w:p>
    <w:p w14:paraId="2EF8F78C" w14:textId="77777777" w:rsidR="00E02618" w:rsidRDefault="00E0261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4"/>
        <w:gridCol w:w="2617"/>
        <w:gridCol w:w="5752"/>
      </w:tblGrid>
      <w:tr w:rsidR="00414C1F" w14:paraId="6C9ACC44" w14:textId="77777777">
        <w:tc>
          <w:tcPr>
            <w:tcW w:w="0" w:type="auto"/>
            <w:shd w:val="clear" w:color="auto" w:fill="auto"/>
          </w:tcPr>
          <w:p w14:paraId="6C0C34F4" w14:textId="77777777" w:rsidR="00414C1F" w:rsidRDefault="00E02618">
            <w:r>
              <w:rPr>
                <w:rFonts w:ascii="Arial" w:eastAsia="Arial" w:hAnsi="Arial" w:cs="Arial"/>
                <w:b/>
                <w:sz w:val="20"/>
              </w:rPr>
              <w:t>No d'exemplaire</w:t>
            </w:r>
          </w:p>
        </w:tc>
        <w:tc>
          <w:tcPr>
            <w:tcW w:w="0" w:type="auto"/>
            <w:shd w:val="clear" w:color="auto" w:fill="auto"/>
          </w:tcPr>
          <w:p w14:paraId="2B58688E" w14:textId="77777777" w:rsidR="00414C1F" w:rsidRDefault="00E02618">
            <w:r>
              <w:rPr>
                <w:rFonts w:ascii="Arial" w:eastAsia="Arial" w:hAnsi="Arial" w:cs="Arial"/>
                <w:b/>
                <w:sz w:val="20"/>
              </w:rPr>
              <w:t>Auteur</w:t>
            </w:r>
          </w:p>
        </w:tc>
        <w:tc>
          <w:tcPr>
            <w:tcW w:w="0" w:type="auto"/>
            <w:shd w:val="clear" w:color="auto" w:fill="auto"/>
          </w:tcPr>
          <w:p w14:paraId="79AFE96C" w14:textId="77777777" w:rsidR="00414C1F" w:rsidRDefault="00E02618">
            <w:r>
              <w:rPr>
                <w:rFonts w:ascii="Arial" w:eastAsia="Arial" w:hAnsi="Arial" w:cs="Arial"/>
                <w:b/>
                <w:sz w:val="20"/>
              </w:rPr>
              <w:t>Titre</w:t>
            </w:r>
          </w:p>
        </w:tc>
      </w:tr>
      <w:tr w:rsidR="00414C1F" w14:paraId="7E982535" w14:textId="77777777">
        <w:tc>
          <w:tcPr>
            <w:tcW w:w="0" w:type="auto"/>
            <w:shd w:val="clear" w:color="auto" w:fill="auto"/>
          </w:tcPr>
          <w:p w14:paraId="099B4C9C" w14:textId="77777777" w:rsidR="00414C1F" w:rsidRDefault="00E02618">
            <w:r>
              <w:rPr>
                <w:rFonts w:ascii="Arial" w:eastAsia="Arial" w:hAnsi="Arial" w:cs="Arial"/>
                <w:sz w:val="20"/>
              </w:rPr>
              <w:t>BB000IDT</w:t>
            </w:r>
          </w:p>
        </w:tc>
        <w:tc>
          <w:tcPr>
            <w:tcW w:w="0" w:type="auto"/>
            <w:shd w:val="clear" w:color="auto" w:fill="auto"/>
          </w:tcPr>
          <w:p w14:paraId="25D6B28C" w14:textId="77777777" w:rsidR="00414C1F" w:rsidRDefault="00414C1F"/>
        </w:tc>
        <w:tc>
          <w:tcPr>
            <w:tcW w:w="0" w:type="auto"/>
            <w:shd w:val="clear" w:color="auto" w:fill="auto"/>
          </w:tcPr>
          <w:p w14:paraId="388C6F57" w14:textId="77777777" w:rsidR="00414C1F" w:rsidRDefault="00E02618">
            <w:r>
              <w:rPr>
                <w:rFonts w:ascii="Arial" w:eastAsia="Arial" w:hAnsi="Arial" w:cs="Arial"/>
                <w:sz w:val="20"/>
              </w:rPr>
              <w:t>Une fouine à la ferme</w:t>
            </w:r>
          </w:p>
        </w:tc>
      </w:tr>
      <w:tr w:rsidR="00414C1F" w14:paraId="7B3F20E5" w14:textId="77777777">
        <w:tc>
          <w:tcPr>
            <w:tcW w:w="0" w:type="auto"/>
            <w:shd w:val="clear" w:color="auto" w:fill="auto"/>
          </w:tcPr>
          <w:p w14:paraId="2DD862D5" w14:textId="77777777" w:rsidR="00414C1F" w:rsidRDefault="00E02618">
            <w:r>
              <w:rPr>
                <w:rFonts w:ascii="Arial" w:eastAsia="Arial" w:hAnsi="Arial" w:cs="Arial"/>
                <w:sz w:val="20"/>
              </w:rPr>
              <w:t>BB1022</w:t>
            </w:r>
          </w:p>
        </w:tc>
        <w:tc>
          <w:tcPr>
            <w:tcW w:w="0" w:type="auto"/>
            <w:shd w:val="clear" w:color="auto" w:fill="auto"/>
          </w:tcPr>
          <w:p w14:paraId="61545387" w14:textId="77777777" w:rsidR="00414C1F" w:rsidRDefault="00E02618">
            <w:r>
              <w:rPr>
                <w:rFonts w:ascii="Arial" w:eastAsia="Arial" w:hAnsi="Arial" w:cs="Arial"/>
                <w:sz w:val="20"/>
              </w:rPr>
              <w:t>Adbåge, Lisen</w:t>
            </w:r>
          </w:p>
        </w:tc>
        <w:tc>
          <w:tcPr>
            <w:tcW w:w="0" w:type="auto"/>
            <w:shd w:val="clear" w:color="auto" w:fill="auto"/>
          </w:tcPr>
          <w:p w14:paraId="7B154D30" w14:textId="77777777" w:rsidR="00414C1F" w:rsidRDefault="00E02618">
            <w:r>
              <w:rPr>
                <w:rFonts w:ascii="Arial" w:eastAsia="Arial" w:hAnsi="Arial" w:cs="Arial"/>
                <w:sz w:val="20"/>
              </w:rPr>
              <w:t>Ceux qui décident</w:t>
            </w:r>
          </w:p>
        </w:tc>
      </w:tr>
      <w:tr w:rsidR="00414C1F" w14:paraId="437376B6" w14:textId="77777777">
        <w:tc>
          <w:tcPr>
            <w:tcW w:w="0" w:type="auto"/>
            <w:shd w:val="clear" w:color="auto" w:fill="auto"/>
          </w:tcPr>
          <w:p w14:paraId="3FDDF823" w14:textId="77777777" w:rsidR="00414C1F" w:rsidRDefault="00E02618">
            <w:r>
              <w:rPr>
                <w:rFonts w:ascii="Arial" w:eastAsia="Arial" w:hAnsi="Arial" w:cs="Arial"/>
                <w:sz w:val="20"/>
              </w:rPr>
              <w:t>BB2307</w:t>
            </w:r>
          </w:p>
        </w:tc>
        <w:tc>
          <w:tcPr>
            <w:tcW w:w="0" w:type="auto"/>
            <w:shd w:val="clear" w:color="auto" w:fill="auto"/>
          </w:tcPr>
          <w:p w14:paraId="418535CD" w14:textId="77777777" w:rsidR="00414C1F" w:rsidRDefault="00E02618">
            <w:r>
              <w:rPr>
                <w:rFonts w:ascii="Arial" w:eastAsia="Arial" w:hAnsi="Arial" w:cs="Arial"/>
                <w:sz w:val="20"/>
              </w:rPr>
              <w:t>Alméras, Arnaud</w:t>
            </w:r>
          </w:p>
        </w:tc>
        <w:tc>
          <w:tcPr>
            <w:tcW w:w="0" w:type="auto"/>
            <w:shd w:val="clear" w:color="auto" w:fill="auto"/>
          </w:tcPr>
          <w:p w14:paraId="2E6DC035" w14:textId="77777777" w:rsidR="00414C1F" w:rsidRDefault="00E02618">
            <w:r>
              <w:rPr>
                <w:rFonts w:ascii="Arial" w:eastAsia="Arial" w:hAnsi="Arial" w:cs="Arial"/>
                <w:sz w:val="20"/>
              </w:rPr>
              <w:t>La drôle de nuit des petits monstres</w:t>
            </w:r>
          </w:p>
        </w:tc>
      </w:tr>
      <w:tr w:rsidR="00414C1F" w14:paraId="52BAB0ED" w14:textId="77777777">
        <w:tc>
          <w:tcPr>
            <w:tcW w:w="0" w:type="auto"/>
            <w:shd w:val="clear" w:color="auto" w:fill="auto"/>
          </w:tcPr>
          <w:p w14:paraId="3F9E0C91" w14:textId="77777777" w:rsidR="00414C1F" w:rsidRDefault="00E02618">
            <w:r>
              <w:rPr>
                <w:rFonts w:ascii="Arial" w:eastAsia="Arial" w:hAnsi="Arial" w:cs="Arial"/>
                <w:sz w:val="20"/>
              </w:rPr>
              <w:t>BB000GH7</w:t>
            </w:r>
          </w:p>
        </w:tc>
        <w:tc>
          <w:tcPr>
            <w:tcW w:w="0" w:type="auto"/>
            <w:shd w:val="clear" w:color="auto" w:fill="auto"/>
          </w:tcPr>
          <w:p w14:paraId="2D54F875" w14:textId="77777777" w:rsidR="00414C1F" w:rsidRDefault="00E02618">
            <w:r>
              <w:rPr>
                <w:rFonts w:ascii="Arial" w:eastAsia="Arial" w:hAnsi="Arial" w:cs="Arial"/>
                <w:sz w:val="20"/>
              </w:rPr>
              <w:t>BAILEY, Ella</w:t>
            </w:r>
          </w:p>
        </w:tc>
        <w:tc>
          <w:tcPr>
            <w:tcW w:w="0" w:type="auto"/>
            <w:shd w:val="clear" w:color="auto" w:fill="auto"/>
          </w:tcPr>
          <w:p w14:paraId="2FCC7BEB" w14:textId="77777777" w:rsidR="00414C1F" w:rsidRDefault="00E02618">
            <w:r>
              <w:rPr>
                <w:rFonts w:ascii="Arial" w:eastAsia="Arial" w:hAnsi="Arial" w:cs="Arial"/>
                <w:sz w:val="20"/>
              </w:rPr>
              <w:t>Une journée en antarctique</w:t>
            </w:r>
          </w:p>
        </w:tc>
      </w:tr>
      <w:tr w:rsidR="00414C1F" w14:paraId="37B55582" w14:textId="77777777">
        <w:tc>
          <w:tcPr>
            <w:tcW w:w="0" w:type="auto"/>
            <w:shd w:val="clear" w:color="auto" w:fill="auto"/>
          </w:tcPr>
          <w:p w14:paraId="5F2243AC" w14:textId="77777777" w:rsidR="00414C1F" w:rsidRDefault="00E02618">
            <w:r>
              <w:rPr>
                <w:rFonts w:ascii="Arial" w:eastAsia="Arial" w:hAnsi="Arial" w:cs="Arial"/>
                <w:sz w:val="20"/>
              </w:rPr>
              <w:t>BB2301</w:t>
            </w:r>
          </w:p>
        </w:tc>
        <w:tc>
          <w:tcPr>
            <w:tcW w:w="0" w:type="auto"/>
            <w:shd w:val="clear" w:color="auto" w:fill="auto"/>
          </w:tcPr>
          <w:p w14:paraId="408AF394" w14:textId="77777777" w:rsidR="00414C1F" w:rsidRDefault="00E02618">
            <w:r>
              <w:rPr>
                <w:rFonts w:ascii="Arial" w:eastAsia="Arial" w:hAnsi="Arial" w:cs="Arial"/>
                <w:sz w:val="20"/>
              </w:rPr>
              <w:t>BAILLY, Anne</w:t>
            </w:r>
          </w:p>
        </w:tc>
        <w:tc>
          <w:tcPr>
            <w:tcW w:w="0" w:type="auto"/>
            <w:shd w:val="clear" w:color="auto" w:fill="auto"/>
          </w:tcPr>
          <w:p w14:paraId="2DAF434B" w14:textId="77777777" w:rsidR="00414C1F" w:rsidRDefault="00E02618">
            <w:r>
              <w:rPr>
                <w:rFonts w:ascii="Arial" w:eastAsia="Arial" w:hAnsi="Arial" w:cs="Arial"/>
                <w:sz w:val="20"/>
              </w:rPr>
              <w:t>Poulpito à la fête de l'école</w:t>
            </w:r>
          </w:p>
        </w:tc>
      </w:tr>
      <w:tr w:rsidR="00414C1F" w14:paraId="7A6A17A0" w14:textId="77777777">
        <w:tc>
          <w:tcPr>
            <w:tcW w:w="0" w:type="auto"/>
            <w:shd w:val="clear" w:color="auto" w:fill="auto"/>
          </w:tcPr>
          <w:p w14:paraId="429E3E15" w14:textId="77777777" w:rsidR="00414C1F" w:rsidRDefault="00E02618">
            <w:r>
              <w:rPr>
                <w:rFonts w:ascii="Arial" w:eastAsia="Arial" w:hAnsi="Arial" w:cs="Arial"/>
                <w:sz w:val="20"/>
              </w:rPr>
              <w:t>BB000GL6</w:t>
            </w:r>
          </w:p>
        </w:tc>
        <w:tc>
          <w:tcPr>
            <w:tcW w:w="0" w:type="auto"/>
            <w:shd w:val="clear" w:color="auto" w:fill="auto"/>
          </w:tcPr>
          <w:p w14:paraId="4BC08E02" w14:textId="77777777" w:rsidR="00414C1F" w:rsidRDefault="00E02618">
            <w:r>
              <w:rPr>
                <w:rFonts w:ascii="Arial" w:eastAsia="Arial" w:hAnsi="Arial" w:cs="Arial"/>
                <w:sz w:val="20"/>
              </w:rPr>
              <w:t>BARRIER, Perceval</w:t>
            </w:r>
          </w:p>
        </w:tc>
        <w:tc>
          <w:tcPr>
            <w:tcW w:w="0" w:type="auto"/>
            <w:shd w:val="clear" w:color="auto" w:fill="auto"/>
          </w:tcPr>
          <w:p w14:paraId="3514CF86" w14:textId="77777777" w:rsidR="00414C1F" w:rsidRDefault="00E02618">
            <w:r>
              <w:rPr>
                <w:rFonts w:ascii="Arial" w:eastAsia="Arial" w:hAnsi="Arial" w:cs="Arial"/>
                <w:sz w:val="20"/>
              </w:rPr>
              <w:t>Francisco</w:t>
            </w:r>
          </w:p>
        </w:tc>
      </w:tr>
      <w:tr w:rsidR="00414C1F" w14:paraId="2133F65B" w14:textId="77777777">
        <w:tc>
          <w:tcPr>
            <w:tcW w:w="0" w:type="auto"/>
            <w:shd w:val="clear" w:color="auto" w:fill="auto"/>
          </w:tcPr>
          <w:p w14:paraId="53194E0F" w14:textId="77777777" w:rsidR="00414C1F" w:rsidRDefault="00E02618">
            <w:r>
              <w:rPr>
                <w:rFonts w:ascii="Arial" w:eastAsia="Arial" w:hAnsi="Arial" w:cs="Arial"/>
                <w:sz w:val="20"/>
              </w:rPr>
              <w:t>BB2302</w:t>
            </w:r>
          </w:p>
        </w:tc>
        <w:tc>
          <w:tcPr>
            <w:tcW w:w="0" w:type="auto"/>
            <w:shd w:val="clear" w:color="auto" w:fill="auto"/>
          </w:tcPr>
          <w:p w14:paraId="0CD475E3" w14:textId="77777777" w:rsidR="00414C1F" w:rsidRDefault="00E02618">
            <w:r>
              <w:rPr>
                <w:rFonts w:ascii="Arial" w:eastAsia="Arial" w:hAnsi="Arial" w:cs="Arial"/>
                <w:sz w:val="20"/>
              </w:rPr>
              <w:t>Boyer, Jeanne</w:t>
            </w:r>
          </w:p>
        </w:tc>
        <w:tc>
          <w:tcPr>
            <w:tcW w:w="0" w:type="auto"/>
            <w:shd w:val="clear" w:color="auto" w:fill="auto"/>
          </w:tcPr>
          <w:p w14:paraId="4DBB302C" w14:textId="77777777" w:rsidR="00414C1F" w:rsidRDefault="00E02618">
            <w:r>
              <w:rPr>
                <w:rFonts w:ascii="Arial" w:eastAsia="Arial" w:hAnsi="Arial" w:cs="Arial"/>
                <w:sz w:val="20"/>
              </w:rPr>
              <w:t>Où est mon chocolat ?</w:t>
            </w:r>
          </w:p>
        </w:tc>
      </w:tr>
      <w:tr w:rsidR="00414C1F" w14:paraId="1F921411" w14:textId="77777777">
        <w:tc>
          <w:tcPr>
            <w:tcW w:w="0" w:type="auto"/>
            <w:shd w:val="clear" w:color="auto" w:fill="auto"/>
          </w:tcPr>
          <w:p w14:paraId="617EC9E3" w14:textId="77777777" w:rsidR="00414C1F" w:rsidRDefault="00E02618">
            <w:r>
              <w:rPr>
                <w:rFonts w:ascii="Arial" w:eastAsia="Arial" w:hAnsi="Arial" w:cs="Arial"/>
                <w:sz w:val="20"/>
              </w:rPr>
              <w:t>BB000ID7</w:t>
            </w:r>
          </w:p>
        </w:tc>
        <w:tc>
          <w:tcPr>
            <w:tcW w:w="0" w:type="auto"/>
            <w:shd w:val="clear" w:color="auto" w:fill="auto"/>
          </w:tcPr>
          <w:p w14:paraId="5813F895" w14:textId="77777777" w:rsidR="00414C1F" w:rsidRDefault="00E02618">
            <w:r>
              <w:rPr>
                <w:rFonts w:ascii="Arial" w:eastAsia="Arial" w:hAnsi="Arial" w:cs="Arial"/>
                <w:sz w:val="20"/>
              </w:rPr>
              <w:t>BROMLEY, Nick</w:t>
            </w:r>
          </w:p>
        </w:tc>
        <w:tc>
          <w:tcPr>
            <w:tcW w:w="0" w:type="auto"/>
            <w:shd w:val="clear" w:color="auto" w:fill="auto"/>
          </w:tcPr>
          <w:p w14:paraId="11345448" w14:textId="77777777" w:rsidR="00414C1F" w:rsidRDefault="00E02618">
            <w:r>
              <w:rPr>
                <w:rFonts w:ascii="Arial" w:eastAsia="Arial" w:hAnsi="Arial" w:cs="Arial"/>
                <w:sz w:val="20"/>
              </w:rPr>
              <w:t>Attention ! Ouvrir doucement : ce livre a des dents !</w:t>
            </w:r>
          </w:p>
        </w:tc>
      </w:tr>
      <w:tr w:rsidR="00414C1F" w14:paraId="38FEC6BB" w14:textId="77777777">
        <w:tc>
          <w:tcPr>
            <w:tcW w:w="0" w:type="auto"/>
            <w:shd w:val="clear" w:color="auto" w:fill="auto"/>
          </w:tcPr>
          <w:p w14:paraId="421895B6" w14:textId="77777777" w:rsidR="00414C1F" w:rsidRDefault="00E02618">
            <w:r>
              <w:rPr>
                <w:rFonts w:ascii="Arial" w:eastAsia="Arial" w:hAnsi="Arial" w:cs="Arial"/>
                <w:sz w:val="20"/>
              </w:rPr>
              <w:t>BB000HR9</w:t>
            </w:r>
          </w:p>
        </w:tc>
        <w:tc>
          <w:tcPr>
            <w:tcW w:w="0" w:type="auto"/>
            <w:shd w:val="clear" w:color="auto" w:fill="auto"/>
          </w:tcPr>
          <w:p w14:paraId="4434302C" w14:textId="77777777" w:rsidR="00414C1F" w:rsidRDefault="00E02618">
            <w:r>
              <w:rPr>
                <w:rFonts w:ascii="Arial" w:eastAsia="Arial" w:hAnsi="Arial" w:cs="Arial"/>
                <w:sz w:val="20"/>
              </w:rPr>
              <w:t>BURI, Amélie</w:t>
            </w:r>
          </w:p>
        </w:tc>
        <w:tc>
          <w:tcPr>
            <w:tcW w:w="0" w:type="auto"/>
            <w:shd w:val="clear" w:color="auto" w:fill="auto"/>
          </w:tcPr>
          <w:p w14:paraId="2128E5A6" w14:textId="77777777" w:rsidR="00414C1F" w:rsidRDefault="00E02618">
            <w:r>
              <w:rPr>
                <w:rFonts w:ascii="Arial" w:eastAsia="Arial" w:hAnsi="Arial" w:cs="Arial"/>
                <w:sz w:val="20"/>
              </w:rPr>
              <w:t>Partir : le voyage de Rayan et son doudou</w:t>
            </w:r>
          </w:p>
        </w:tc>
      </w:tr>
      <w:tr w:rsidR="00414C1F" w14:paraId="12D54D93" w14:textId="77777777">
        <w:tc>
          <w:tcPr>
            <w:tcW w:w="0" w:type="auto"/>
            <w:shd w:val="clear" w:color="auto" w:fill="auto"/>
          </w:tcPr>
          <w:p w14:paraId="211ABAF8" w14:textId="77777777" w:rsidR="00414C1F" w:rsidRDefault="00E02618">
            <w:r>
              <w:rPr>
                <w:rFonts w:ascii="Arial" w:eastAsia="Arial" w:hAnsi="Arial" w:cs="Arial"/>
                <w:sz w:val="20"/>
              </w:rPr>
              <w:t>BB1175</w:t>
            </w:r>
          </w:p>
        </w:tc>
        <w:tc>
          <w:tcPr>
            <w:tcW w:w="0" w:type="auto"/>
            <w:shd w:val="clear" w:color="auto" w:fill="auto"/>
          </w:tcPr>
          <w:p w14:paraId="19837711" w14:textId="77777777" w:rsidR="00414C1F" w:rsidRDefault="00E02618">
            <w:r>
              <w:rPr>
                <w:rFonts w:ascii="Arial" w:eastAsia="Arial" w:hAnsi="Arial" w:cs="Arial"/>
                <w:sz w:val="20"/>
              </w:rPr>
              <w:t>Desprez, Isabelle</w:t>
            </w:r>
          </w:p>
        </w:tc>
        <w:tc>
          <w:tcPr>
            <w:tcW w:w="0" w:type="auto"/>
            <w:shd w:val="clear" w:color="auto" w:fill="auto"/>
          </w:tcPr>
          <w:p w14:paraId="637B78C7" w14:textId="77777777" w:rsidR="00414C1F" w:rsidRDefault="00E02618">
            <w:r>
              <w:rPr>
                <w:rFonts w:ascii="Arial" w:eastAsia="Arial" w:hAnsi="Arial" w:cs="Arial"/>
                <w:sz w:val="20"/>
              </w:rPr>
              <w:t>La cigogne est de retour</w:t>
            </w:r>
          </w:p>
        </w:tc>
      </w:tr>
      <w:tr w:rsidR="00414C1F" w14:paraId="57449CF3" w14:textId="77777777">
        <w:tc>
          <w:tcPr>
            <w:tcW w:w="0" w:type="auto"/>
            <w:shd w:val="clear" w:color="auto" w:fill="auto"/>
          </w:tcPr>
          <w:p w14:paraId="1C0DCDBB" w14:textId="77777777" w:rsidR="00414C1F" w:rsidRDefault="00E02618">
            <w:r>
              <w:rPr>
                <w:rFonts w:ascii="Arial" w:eastAsia="Arial" w:hAnsi="Arial" w:cs="Arial"/>
                <w:sz w:val="20"/>
              </w:rPr>
              <w:t>BB2030</w:t>
            </w:r>
          </w:p>
        </w:tc>
        <w:tc>
          <w:tcPr>
            <w:tcW w:w="0" w:type="auto"/>
            <w:shd w:val="clear" w:color="auto" w:fill="auto"/>
          </w:tcPr>
          <w:p w14:paraId="589A43CB" w14:textId="77777777" w:rsidR="00414C1F" w:rsidRDefault="00E02618">
            <w:r>
              <w:rPr>
                <w:rFonts w:ascii="Arial" w:eastAsia="Arial" w:hAnsi="Arial" w:cs="Arial"/>
                <w:sz w:val="20"/>
              </w:rPr>
              <w:t>Doinet, Mymi</w:t>
            </w:r>
          </w:p>
        </w:tc>
        <w:tc>
          <w:tcPr>
            <w:tcW w:w="0" w:type="auto"/>
            <w:shd w:val="clear" w:color="auto" w:fill="auto"/>
          </w:tcPr>
          <w:p w14:paraId="312799D0" w14:textId="77777777" w:rsidR="00414C1F" w:rsidRDefault="00E02618">
            <w:r>
              <w:rPr>
                <w:rFonts w:ascii="Arial" w:eastAsia="Arial" w:hAnsi="Arial" w:cs="Arial"/>
                <w:sz w:val="20"/>
              </w:rPr>
              <w:t>Les copains du CP : Dis un mot, Tino !</w:t>
            </w:r>
          </w:p>
        </w:tc>
      </w:tr>
      <w:tr w:rsidR="00414C1F" w14:paraId="03354835" w14:textId="77777777">
        <w:tc>
          <w:tcPr>
            <w:tcW w:w="0" w:type="auto"/>
            <w:shd w:val="clear" w:color="auto" w:fill="auto"/>
          </w:tcPr>
          <w:p w14:paraId="7E45EEB0" w14:textId="77777777" w:rsidR="00414C1F" w:rsidRDefault="00E02618">
            <w:r>
              <w:rPr>
                <w:rFonts w:ascii="Arial" w:eastAsia="Arial" w:hAnsi="Arial" w:cs="Arial"/>
                <w:sz w:val="20"/>
              </w:rPr>
              <w:t>BB1237</w:t>
            </w:r>
          </w:p>
        </w:tc>
        <w:tc>
          <w:tcPr>
            <w:tcW w:w="0" w:type="auto"/>
            <w:shd w:val="clear" w:color="auto" w:fill="auto"/>
          </w:tcPr>
          <w:p w14:paraId="5BE2E307" w14:textId="77777777" w:rsidR="00414C1F" w:rsidRDefault="00E02618">
            <w:r>
              <w:rPr>
                <w:rFonts w:ascii="Arial" w:eastAsia="Arial" w:hAnsi="Arial" w:cs="Arial"/>
                <w:sz w:val="20"/>
              </w:rPr>
              <w:t>Ellis, Carson</w:t>
            </w:r>
          </w:p>
        </w:tc>
        <w:tc>
          <w:tcPr>
            <w:tcW w:w="0" w:type="auto"/>
            <w:shd w:val="clear" w:color="auto" w:fill="auto"/>
          </w:tcPr>
          <w:p w14:paraId="2A2C5E95" w14:textId="77777777" w:rsidR="00414C1F" w:rsidRDefault="00E02618">
            <w:r>
              <w:rPr>
                <w:rFonts w:ascii="Arial" w:eastAsia="Arial" w:hAnsi="Arial" w:cs="Arial"/>
                <w:sz w:val="20"/>
              </w:rPr>
              <w:t>Koi ke bzzz ?</w:t>
            </w:r>
          </w:p>
        </w:tc>
      </w:tr>
      <w:tr w:rsidR="00414C1F" w14:paraId="61750788" w14:textId="77777777">
        <w:tc>
          <w:tcPr>
            <w:tcW w:w="0" w:type="auto"/>
            <w:shd w:val="clear" w:color="auto" w:fill="auto"/>
          </w:tcPr>
          <w:p w14:paraId="2E1FD712" w14:textId="77777777" w:rsidR="00414C1F" w:rsidRDefault="00E02618">
            <w:r>
              <w:rPr>
                <w:rFonts w:ascii="Arial" w:eastAsia="Arial" w:hAnsi="Arial" w:cs="Arial"/>
                <w:sz w:val="20"/>
              </w:rPr>
              <w:t>BB000E6E</w:t>
            </w:r>
          </w:p>
        </w:tc>
        <w:tc>
          <w:tcPr>
            <w:tcW w:w="0" w:type="auto"/>
            <w:shd w:val="clear" w:color="auto" w:fill="auto"/>
          </w:tcPr>
          <w:p w14:paraId="168AA1C3" w14:textId="77777777" w:rsidR="00414C1F" w:rsidRDefault="00E02618">
            <w:r>
              <w:rPr>
                <w:rFonts w:ascii="Arial" w:eastAsia="Arial" w:hAnsi="Arial" w:cs="Arial"/>
                <w:sz w:val="20"/>
              </w:rPr>
              <w:t>GUILLORET, Marie-Renée</w:t>
            </w:r>
          </w:p>
        </w:tc>
        <w:tc>
          <w:tcPr>
            <w:tcW w:w="0" w:type="auto"/>
            <w:shd w:val="clear" w:color="auto" w:fill="auto"/>
          </w:tcPr>
          <w:p w14:paraId="5F6C869C" w14:textId="77777777" w:rsidR="00414C1F" w:rsidRDefault="00E02618">
            <w:r>
              <w:rPr>
                <w:rFonts w:ascii="Arial" w:eastAsia="Arial" w:hAnsi="Arial" w:cs="Arial"/>
                <w:sz w:val="20"/>
              </w:rPr>
              <w:t>L'imagerie des enfants du monde</w:t>
            </w:r>
          </w:p>
        </w:tc>
      </w:tr>
      <w:tr w:rsidR="00414C1F" w14:paraId="0C4F216A" w14:textId="77777777">
        <w:tc>
          <w:tcPr>
            <w:tcW w:w="0" w:type="auto"/>
            <w:shd w:val="clear" w:color="auto" w:fill="auto"/>
          </w:tcPr>
          <w:p w14:paraId="61AEC5B8" w14:textId="77777777" w:rsidR="00414C1F" w:rsidRDefault="00E02618">
            <w:r>
              <w:rPr>
                <w:rFonts w:ascii="Arial" w:eastAsia="Arial" w:hAnsi="Arial" w:cs="Arial"/>
                <w:sz w:val="20"/>
              </w:rPr>
              <w:t>BB1190</w:t>
            </w:r>
          </w:p>
        </w:tc>
        <w:tc>
          <w:tcPr>
            <w:tcW w:w="0" w:type="auto"/>
            <w:shd w:val="clear" w:color="auto" w:fill="auto"/>
          </w:tcPr>
          <w:p w14:paraId="08E41178" w14:textId="77777777" w:rsidR="00414C1F" w:rsidRDefault="00E02618">
            <w:r>
              <w:rPr>
                <w:rFonts w:ascii="Arial" w:eastAsia="Arial" w:hAnsi="Arial" w:cs="Arial"/>
                <w:sz w:val="20"/>
              </w:rPr>
              <w:t>Jeffers, Oliver 1977-</w:t>
            </w:r>
          </w:p>
        </w:tc>
        <w:tc>
          <w:tcPr>
            <w:tcW w:w="0" w:type="auto"/>
            <w:shd w:val="clear" w:color="auto" w:fill="auto"/>
          </w:tcPr>
          <w:p w14:paraId="307ED21B" w14:textId="77777777" w:rsidR="00414C1F" w:rsidRDefault="00E02618">
            <w:r>
              <w:rPr>
                <w:rFonts w:ascii="Arial" w:eastAsia="Arial" w:hAnsi="Arial" w:cs="Arial"/>
                <w:sz w:val="20"/>
              </w:rPr>
              <w:t>Nous sommes là : Notes concernant la vie sur la planète Terre</w:t>
            </w:r>
          </w:p>
        </w:tc>
      </w:tr>
      <w:tr w:rsidR="00414C1F" w14:paraId="7586271C" w14:textId="77777777">
        <w:tc>
          <w:tcPr>
            <w:tcW w:w="0" w:type="auto"/>
            <w:shd w:val="clear" w:color="auto" w:fill="auto"/>
          </w:tcPr>
          <w:p w14:paraId="52C19D8C" w14:textId="77777777" w:rsidR="00414C1F" w:rsidRDefault="00E02618">
            <w:r>
              <w:rPr>
                <w:rFonts w:ascii="Arial" w:eastAsia="Arial" w:hAnsi="Arial" w:cs="Arial"/>
                <w:sz w:val="20"/>
              </w:rPr>
              <w:t>BB000CHQ</w:t>
            </w:r>
          </w:p>
        </w:tc>
        <w:tc>
          <w:tcPr>
            <w:tcW w:w="0" w:type="auto"/>
            <w:shd w:val="clear" w:color="auto" w:fill="auto"/>
          </w:tcPr>
          <w:p w14:paraId="68C5ECFB" w14:textId="77777777" w:rsidR="00414C1F" w:rsidRDefault="00E02618">
            <w:r>
              <w:rPr>
                <w:rFonts w:ascii="Arial" w:eastAsia="Arial" w:hAnsi="Arial" w:cs="Arial"/>
                <w:sz w:val="20"/>
              </w:rPr>
              <w:t>JUNGE, Norman</w:t>
            </w:r>
          </w:p>
        </w:tc>
        <w:tc>
          <w:tcPr>
            <w:tcW w:w="0" w:type="auto"/>
            <w:shd w:val="clear" w:color="auto" w:fill="auto"/>
          </w:tcPr>
          <w:p w14:paraId="0C215352" w14:textId="77777777" w:rsidR="00414C1F" w:rsidRDefault="00E02618">
            <w:r>
              <w:rPr>
                <w:rFonts w:ascii="Arial" w:eastAsia="Arial" w:hAnsi="Arial" w:cs="Arial"/>
                <w:sz w:val="20"/>
              </w:rPr>
              <w:t>Le cinquième</w:t>
            </w:r>
          </w:p>
        </w:tc>
      </w:tr>
      <w:tr w:rsidR="00414C1F" w14:paraId="11CF3E3D" w14:textId="77777777">
        <w:tc>
          <w:tcPr>
            <w:tcW w:w="0" w:type="auto"/>
            <w:shd w:val="clear" w:color="auto" w:fill="auto"/>
          </w:tcPr>
          <w:p w14:paraId="36975176" w14:textId="77777777" w:rsidR="00414C1F" w:rsidRDefault="00E02618">
            <w:r>
              <w:rPr>
                <w:rFonts w:ascii="Arial" w:eastAsia="Arial" w:hAnsi="Arial" w:cs="Arial"/>
                <w:sz w:val="20"/>
              </w:rPr>
              <w:t>BB1088</w:t>
            </w:r>
          </w:p>
        </w:tc>
        <w:tc>
          <w:tcPr>
            <w:tcW w:w="0" w:type="auto"/>
            <w:shd w:val="clear" w:color="auto" w:fill="auto"/>
          </w:tcPr>
          <w:p w14:paraId="661CF21C" w14:textId="77777777" w:rsidR="00414C1F" w:rsidRDefault="00E02618">
            <w:r>
              <w:rPr>
                <w:rFonts w:ascii="Arial" w:eastAsia="Arial" w:hAnsi="Arial" w:cs="Arial"/>
                <w:sz w:val="20"/>
              </w:rPr>
              <w:t>Lagrange, Juliette</w:t>
            </w:r>
          </w:p>
        </w:tc>
        <w:tc>
          <w:tcPr>
            <w:tcW w:w="0" w:type="auto"/>
            <w:shd w:val="clear" w:color="auto" w:fill="auto"/>
          </w:tcPr>
          <w:p w14:paraId="7F80F8A1" w14:textId="77777777" w:rsidR="00414C1F" w:rsidRDefault="00E02618">
            <w:r>
              <w:rPr>
                <w:rFonts w:ascii="Arial" w:eastAsia="Arial" w:hAnsi="Arial" w:cs="Arial"/>
                <w:sz w:val="20"/>
              </w:rPr>
              <w:t>Hulotte</w:t>
            </w:r>
          </w:p>
        </w:tc>
      </w:tr>
      <w:tr w:rsidR="00414C1F" w14:paraId="7EBB5FC8" w14:textId="77777777">
        <w:tc>
          <w:tcPr>
            <w:tcW w:w="0" w:type="auto"/>
            <w:shd w:val="clear" w:color="auto" w:fill="auto"/>
          </w:tcPr>
          <w:p w14:paraId="5693667A" w14:textId="77777777" w:rsidR="00414C1F" w:rsidRDefault="00E02618">
            <w:r>
              <w:rPr>
                <w:rFonts w:ascii="Arial" w:eastAsia="Arial" w:hAnsi="Arial" w:cs="Arial"/>
                <w:sz w:val="20"/>
              </w:rPr>
              <w:t>BB000I2T</w:t>
            </w:r>
          </w:p>
        </w:tc>
        <w:tc>
          <w:tcPr>
            <w:tcW w:w="0" w:type="auto"/>
            <w:shd w:val="clear" w:color="auto" w:fill="auto"/>
          </w:tcPr>
          <w:p w14:paraId="6FCF38A0" w14:textId="77777777" w:rsidR="00414C1F" w:rsidRDefault="00E02618">
            <w:r>
              <w:rPr>
                <w:rFonts w:ascii="Arial" w:eastAsia="Arial" w:hAnsi="Arial" w:cs="Arial"/>
                <w:sz w:val="20"/>
              </w:rPr>
              <w:t>LECAYE, Olga</w:t>
            </w:r>
          </w:p>
        </w:tc>
        <w:tc>
          <w:tcPr>
            <w:tcW w:w="0" w:type="auto"/>
            <w:shd w:val="clear" w:color="auto" w:fill="auto"/>
          </w:tcPr>
          <w:p w14:paraId="7BBC37F3" w14:textId="77777777" w:rsidR="00414C1F" w:rsidRDefault="00E02618">
            <w:r>
              <w:rPr>
                <w:rFonts w:ascii="Arial" w:eastAsia="Arial" w:hAnsi="Arial" w:cs="Arial"/>
                <w:sz w:val="20"/>
              </w:rPr>
              <w:t>L'ombre de l'ours</w:t>
            </w:r>
          </w:p>
        </w:tc>
      </w:tr>
      <w:tr w:rsidR="00414C1F" w14:paraId="6BDC4F09" w14:textId="77777777">
        <w:tc>
          <w:tcPr>
            <w:tcW w:w="0" w:type="auto"/>
            <w:shd w:val="clear" w:color="auto" w:fill="auto"/>
          </w:tcPr>
          <w:p w14:paraId="75567B42" w14:textId="77777777" w:rsidR="00414C1F" w:rsidRDefault="00E02618">
            <w:r>
              <w:rPr>
                <w:rFonts w:ascii="Arial" w:eastAsia="Arial" w:hAnsi="Arial" w:cs="Arial"/>
                <w:sz w:val="20"/>
              </w:rPr>
              <w:t>BB000EAE</w:t>
            </w:r>
          </w:p>
        </w:tc>
        <w:tc>
          <w:tcPr>
            <w:tcW w:w="0" w:type="auto"/>
            <w:shd w:val="clear" w:color="auto" w:fill="auto"/>
          </w:tcPr>
          <w:p w14:paraId="11C379B5" w14:textId="77777777" w:rsidR="00414C1F" w:rsidRDefault="00E02618">
            <w:r>
              <w:rPr>
                <w:rFonts w:ascii="Arial" w:eastAsia="Arial" w:hAnsi="Arial" w:cs="Arial"/>
                <w:sz w:val="20"/>
              </w:rPr>
              <w:t>Lescroart, Marie</w:t>
            </w:r>
          </w:p>
        </w:tc>
        <w:tc>
          <w:tcPr>
            <w:tcW w:w="0" w:type="auto"/>
            <w:shd w:val="clear" w:color="auto" w:fill="auto"/>
          </w:tcPr>
          <w:p w14:paraId="1320C96E" w14:textId="77777777" w:rsidR="00414C1F" w:rsidRDefault="00E02618">
            <w:r>
              <w:rPr>
                <w:rFonts w:ascii="Arial" w:eastAsia="Arial" w:hAnsi="Arial" w:cs="Arial"/>
                <w:sz w:val="20"/>
              </w:rPr>
              <w:t>La p'tite banquise, les animaux du froid</w:t>
            </w:r>
          </w:p>
        </w:tc>
      </w:tr>
      <w:tr w:rsidR="00414C1F" w14:paraId="2D881FE4" w14:textId="77777777">
        <w:tc>
          <w:tcPr>
            <w:tcW w:w="0" w:type="auto"/>
            <w:shd w:val="clear" w:color="auto" w:fill="auto"/>
          </w:tcPr>
          <w:p w14:paraId="7DD0F072" w14:textId="77777777" w:rsidR="00414C1F" w:rsidRDefault="00E02618">
            <w:r>
              <w:rPr>
                <w:rFonts w:ascii="Arial" w:eastAsia="Arial" w:hAnsi="Arial" w:cs="Arial"/>
                <w:sz w:val="20"/>
              </w:rPr>
              <w:t>BB000I96</w:t>
            </w:r>
          </w:p>
        </w:tc>
        <w:tc>
          <w:tcPr>
            <w:tcW w:w="0" w:type="auto"/>
            <w:shd w:val="clear" w:color="auto" w:fill="auto"/>
          </w:tcPr>
          <w:p w14:paraId="53A54012" w14:textId="77777777" w:rsidR="00414C1F" w:rsidRDefault="00E02618">
            <w:r>
              <w:rPr>
                <w:rFonts w:ascii="Arial" w:eastAsia="Arial" w:hAnsi="Arial" w:cs="Arial"/>
                <w:sz w:val="20"/>
              </w:rPr>
              <w:t>MELECE, Anete</w:t>
            </w:r>
          </w:p>
        </w:tc>
        <w:tc>
          <w:tcPr>
            <w:tcW w:w="0" w:type="auto"/>
            <w:shd w:val="clear" w:color="auto" w:fill="auto"/>
          </w:tcPr>
          <w:p w14:paraId="0597D9B8" w14:textId="77777777" w:rsidR="00414C1F" w:rsidRDefault="00E02618">
            <w:r>
              <w:rPr>
                <w:rFonts w:ascii="Arial" w:eastAsia="Arial" w:hAnsi="Arial" w:cs="Arial"/>
                <w:sz w:val="20"/>
              </w:rPr>
              <w:t>Kiosque</w:t>
            </w:r>
          </w:p>
        </w:tc>
      </w:tr>
      <w:tr w:rsidR="00414C1F" w14:paraId="6703EC26" w14:textId="77777777">
        <w:tc>
          <w:tcPr>
            <w:tcW w:w="0" w:type="auto"/>
            <w:shd w:val="clear" w:color="auto" w:fill="auto"/>
          </w:tcPr>
          <w:p w14:paraId="5A3C4292" w14:textId="77777777" w:rsidR="00414C1F" w:rsidRDefault="00E02618">
            <w:r>
              <w:rPr>
                <w:rFonts w:ascii="Arial" w:eastAsia="Arial" w:hAnsi="Arial" w:cs="Arial"/>
                <w:sz w:val="20"/>
              </w:rPr>
              <w:t>BB2222</w:t>
            </w:r>
          </w:p>
        </w:tc>
        <w:tc>
          <w:tcPr>
            <w:tcW w:w="0" w:type="auto"/>
            <w:shd w:val="clear" w:color="auto" w:fill="auto"/>
          </w:tcPr>
          <w:p w14:paraId="54D2C596" w14:textId="77777777" w:rsidR="00414C1F" w:rsidRDefault="00E02618">
            <w:r>
              <w:rPr>
                <w:rFonts w:ascii="Arial" w:eastAsia="Arial" w:hAnsi="Arial" w:cs="Arial"/>
                <w:sz w:val="20"/>
              </w:rPr>
              <w:t>Mélois, Clémentine</w:t>
            </w:r>
          </w:p>
        </w:tc>
        <w:tc>
          <w:tcPr>
            <w:tcW w:w="0" w:type="auto"/>
            <w:shd w:val="clear" w:color="auto" w:fill="auto"/>
          </w:tcPr>
          <w:p w14:paraId="34F2F092" w14:textId="77777777" w:rsidR="00414C1F" w:rsidRDefault="00E02618">
            <w:r>
              <w:rPr>
                <w:rFonts w:ascii="Arial" w:eastAsia="Arial" w:hAnsi="Arial" w:cs="Arial"/>
                <w:sz w:val="20"/>
              </w:rPr>
              <w:t>Radio Banane</w:t>
            </w:r>
          </w:p>
        </w:tc>
      </w:tr>
      <w:tr w:rsidR="00414C1F" w14:paraId="2355E4AA" w14:textId="77777777">
        <w:tc>
          <w:tcPr>
            <w:tcW w:w="0" w:type="auto"/>
            <w:shd w:val="clear" w:color="auto" w:fill="auto"/>
          </w:tcPr>
          <w:p w14:paraId="1C876937" w14:textId="77777777" w:rsidR="00414C1F" w:rsidRDefault="00E02618">
            <w:r>
              <w:rPr>
                <w:rFonts w:ascii="Arial" w:eastAsia="Arial" w:hAnsi="Arial" w:cs="Arial"/>
                <w:sz w:val="20"/>
              </w:rPr>
              <w:t>BB000FPE</w:t>
            </w:r>
          </w:p>
        </w:tc>
        <w:tc>
          <w:tcPr>
            <w:tcW w:w="0" w:type="auto"/>
            <w:shd w:val="clear" w:color="auto" w:fill="auto"/>
          </w:tcPr>
          <w:p w14:paraId="11DC1CAE" w14:textId="77777777" w:rsidR="00414C1F" w:rsidRDefault="00E02618">
            <w:r>
              <w:rPr>
                <w:rFonts w:ascii="Arial" w:eastAsia="Arial" w:hAnsi="Arial" w:cs="Arial"/>
                <w:sz w:val="20"/>
              </w:rPr>
              <w:t>MONFREID, Dorothée de</w:t>
            </w:r>
          </w:p>
        </w:tc>
        <w:tc>
          <w:tcPr>
            <w:tcW w:w="0" w:type="auto"/>
            <w:shd w:val="clear" w:color="auto" w:fill="auto"/>
          </w:tcPr>
          <w:p w14:paraId="4444ED71" w14:textId="77777777" w:rsidR="00414C1F" w:rsidRDefault="00E02618">
            <w:r>
              <w:rPr>
                <w:rFonts w:ascii="Arial" w:eastAsia="Arial" w:hAnsi="Arial" w:cs="Arial"/>
                <w:sz w:val="20"/>
              </w:rPr>
              <w:t>C'est quoi ?</w:t>
            </w:r>
          </w:p>
        </w:tc>
      </w:tr>
      <w:tr w:rsidR="00414C1F" w14:paraId="0B13967F" w14:textId="77777777">
        <w:tc>
          <w:tcPr>
            <w:tcW w:w="0" w:type="auto"/>
            <w:shd w:val="clear" w:color="auto" w:fill="auto"/>
          </w:tcPr>
          <w:p w14:paraId="313214B7" w14:textId="77777777" w:rsidR="00414C1F" w:rsidRDefault="00E02618">
            <w:r>
              <w:rPr>
                <w:rFonts w:ascii="Arial" w:eastAsia="Arial" w:hAnsi="Arial" w:cs="Arial"/>
                <w:sz w:val="20"/>
              </w:rPr>
              <w:t>BB000IGG</w:t>
            </w:r>
          </w:p>
        </w:tc>
        <w:tc>
          <w:tcPr>
            <w:tcW w:w="0" w:type="auto"/>
            <w:shd w:val="clear" w:color="auto" w:fill="auto"/>
          </w:tcPr>
          <w:p w14:paraId="69518AD7" w14:textId="77777777" w:rsidR="00414C1F" w:rsidRDefault="00E02618">
            <w:r>
              <w:rPr>
                <w:rFonts w:ascii="Arial" w:eastAsia="Arial" w:hAnsi="Arial" w:cs="Arial"/>
                <w:sz w:val="20"/>
              </w:rPr>
              <w:t>NORAC, Carl</w:t>
            </w:r>
          </w:p>
        </w:tc>
        <w:tc>
          <w:tcPr>
            <w:tcW w:w="0" w:type="auto"/>
            <w:shd w:val="clear" w:color="auto" w:fill="auto"/>
          </w:tcPr>
          <w:p w14:paraId="78485C8D" w14:textId="77777777" w:rsidR="00414C1F" w:rsidRDefault="00E02618">
            <w:r>
              <w:rPr>
                <w:rFonts w:ascii="Arial" w:eastAsia="Arial" w:hAnsi="Arial" w:cs="Arial"/>
                <w:sz w:val="20"/>
              </w:rPr>
              <w:t>Petit Yogi</w:t>
            </w:r>
          </w:p>
        </w:tc>
      </w:tr>
      <w:tr w:rsidR="00414C1F" w14:paraId="47576B56" w14:textId="77777777">
        <w:tc>
          <w:tcPr>
            <w:tcW w:w="0" w:type="auto"/>
            <w:shd w:val="clear" w:color="auto" w:fill="auto"/>
          </w:tcPr>
          <w:p w14:paraId="098130A0" w14:textId="77777777" w:rsidR="00414C1F" w:rsidRDefault="00E02618">
            <w:r>
              <w:rPr>
                <w:rFonts w:ascii="Arial" w:eastAsia="Arial" w:hAnsi="Arial" w:cs="Arial"/>
                <w:sz w:val="20"/>
              </w:rPr>
              <w:t>BB000D9J</w:t>
            </w:r>
          </w:p>
        </w:tc>
        <w:tc>
          <w:tcPr>
            <w:tcW w:w="0" w:type="auto"/>
            <w:shd w:val="clear" w:color="auto" w:fill="auto"/>
          </w:tcPr>
          <w:p w14:paraId="3C331D3A" w14:textId="77777777" w:rsidR="00414C1F" w:rsidRDefault="00E02618">
            <w:r>
              <w:rPr>
                <w:rFonts w:ascii="Arial" w:eastAsia="Arial" w:hAnsi="Arial" w:cs="Arial"/>
                <w:sz w:val="20"/>
              </w:rPr>
              <w:t>ROCARD, Ann</w:t>
            </w:r>
          </w:p>
        </w:tc>
        <w:tc>
          <w:tcPr>
            <w:tcW w:w="0" w:type="auto"/>
            <w:shd w:val="clear" w:color="auto" w:fill="auto"/>
          </w:tcPr>
          <w:p w14:paraId="0FF50F44" w14:textId="77777777" w:rsidR="00414C1F" w:rsidRDefault="00E02618">
            <w:r>
              <w:rPr>
                <w:rFonts w:ascii="Arial" w:eastAsia="Arial" w:hAnsi="Arial" w:cs="Arial"/>
                <w:sz w:val="20"/>
              </w:rPr>
              <w:t>Le vampire qui avait mal aux dents</w:t>
            </w:r>
          </w:p>
        </w:tc>
      </w:tr>
      <w:tr w:rsidR="00414C1F" w14:paraId="467E0B41" w14:textId="77777777">
        <w:tc>
          <w:tcPr>
            <w:tcW w:w="0" w:type="auto"/>
            <w:shd w:val="clear" w:color="auto" w:fill="auto"/>
          </w:tcPr>
          <w:p w14:paraId="7FBD8E97" w14:textId="77777777" w:rsidR="00414C1F" w:rsidRDefault="00E02618">
            <w:r>
              <w:rPr>
                <w:rFonts w:ascii="Arial" w:eastAsia="Arial" w:hAnsi="Arial" w:cs="Arial"/>
                <w:sz w:val="20"/>
              </w:rPr>
              <w:t>BB000BGE</w:t>
            </w:r>
          </w:p>
        </w:tc>
        <w:tc>
          <w:tcPr>
            <w:tcW w:w="0" w:type="auto"/>
            <w:shd w:val="clear" w:color="auto" w:fill="auto"/>
          </w:tcPr>
          <w:p w14:paraId="26143A95" w14:textId="77777777" w:rsidR="00414C1F" w:rsidRDefault="00E02618">
            <w:r>
              <w:rPr>
                <w:rFonts w:ascii="Arial" w:eastAsia="Arial" w:hAnsi="Arial" w:cs="Arial"/>
                <w:sz w:val="20"/>
              </w:rPr>
              <w:t>ROEDERER, Charlotte</w:t>
            </w:r>
          </w:p>
        </w:tc>
        <w:tc>
          <w:tcPr>
            <w:tcW w:w="0" w:type="auto"/>
            <w:shd w:val="clear" w:color="auto" w:fill="auto"/>
          </w:tcPr>
          <w:p w14:paraId="71182631" w14:textId="77777777" w:rsidR="00414C1F" w:rsidRDefault="00E02618">
            <w:r>
              <w:rPr>
                <w:rFonts w:ascii="Arial" w:eastAsia="Arial" w:hAnsi="Arial" w:cs="Arial"/>
                <w:sz w:val="20"/>
              </w:rPr>
              <w:t>Les courses</w:t>
            </w:r>
          </w:p>
        </w:tc>
      </w:tr>
      <w:tr w:rsidR="00414C1F" w14:paraId="0F8DC5EF" w14:textId="77777777">
        <w:tc>
          <w:tcPr>
            <w:tcW w:w="0" w:type="auto"/>
            <w:shd w:val="clear" w:color="auto" w:fill="auto"/>
          </w:tcPr>
          <w:p w14:paraId="6C82945A" w14:textId="77777777" w:rsidR="00414C1F" w:rsidRDefault="00E02618">
            <w:r>
              <w:rPr>
                <w:rFonts w:ascii="Arial" w:eastAsia="Arial" w:hAnsi="Arial" w:cs="Arial"/>
                <w:sz w:val="20"/>
              </w:rPr>
              <w:t>BB000E5F</w:t>
            </w:r>
          </w:p>
        </w:tc>
        <w:tc>
          <w:tcPr>
            <w:tcW w:w="0" w:type="auto"/>
            <w:shd w:val="clear" w:color="auto" w:fill="auto"/>
          </w:tcPr>
          <w:p w14:paraId="6882356E" w14:textId="77777777" w:rsidR="00414C1F" w:rsidRDefault="00E02618">
            <w:r>
              <w:rPr>
                <w:rFonts w:ascii="Arial" w:eastAsia="Arial" w:hAnsi="Arial" w:cs="Arial"/>
                <w:sz w:val="20"/>
              </w:rPr>
              <w:t>ROUSSEY, Christine</w:t>
            </w:r>
          </w:p>
        </w:tc>
        <w:tc>
          <w:tcPr>
            <w:tcW w:w="0" w:type="auto"/>
            <w:shd w:val="clear" w:color="auto" w:fill="auto"/>
          </w:tcPr>
          <w:p w14:paraId="6648BD29" w14:textId="77777777" w:rsidR="00414C1F" w:rsidRDefault="00E02618">
            <w:r>
              <w:rPr>
                <w:rFonts w:ascii="Arial" w:eastAsia="Arial" w:hAnsi="Arial" w:cs="Arial"/>
                <w:sz w:val="20"/>
              </w:rPr>
              <w:t>Le manchot qui en avait marre d'être pris pour un pingouin</w:t>
            </w:r>
          </w:p>
        </w:tc>
      </w:tr>
      <w:tr w:rsidR="00414C1F" w14:paraId="3629ECE3" w14:textId="77777777">
        <w:tc>
          <w:tcPr>
            <w:tcW w:w="0" w:type="auto"/>
            <w:shd w:val="clear" w:color="auto" w:fill="auto"/>
          </w:tcPr>
          <w:p w14:paraId="4CEF14DA" w14:textId="77777777" w:rsidR="00414C1F" w:rsidRDefault="00E02618">
            <w:r>
              <w:rPr>
                <w:rFonts w:ascii="Arial" w:eastAsia="Arial" w:hAnsi="Arial" w:cs="Arial"/>
                <w:sz w:val="20"/>
              </w:rPr>
              <w:t>BB000DA6</w:t>
            </w:r>
          </w:p>
        </w:tc>
        <w:tc>
          <w:tcPr>
            <w:tcW w:w="0" w:type="auto"/>
            <w:shd w:val="clear" w:color="auto" w:fill="auto"/>
          </w:tcPr>
          <w:p w14:paraId="0AFFBD6D" w14:textId="77777777" w:rsidR="00414C1F" w:rsidRDefault="00E02618">
            <w:r>
              <w:rPr>
                <w:rFonts w:ascii="Arial" w:eastAsia="Arial" w:hAnsi="Arial" w:cs="Arial"/>
                <w:sz w:val="20"/>
              </w:rPr>
              <w:t>SARN, Amélie</w:t>
            </w:r>
          </w:p>
        </w:tc>
        <w:tc>
          <w:tcPr>
            <w:tcW w:w="0" w:type="auto"/>
            <w:shd w:val="clear" w:color="auto" w:fill="auto"/>
          </w:tcPr>
          <w:p w14:paraId="1012A3FD" w14:textId="77777777" w:rsidR="00414C1F" w:rsidRDefault="00E02618">
            <w:r>
              <w:rPr>
                <w:rFonts w:ascii="Arial" w:eastAsia="Arial" w:hAnsi="Arial" w:cs="Arial"/>
                <w:sz w:val="20"/>
              </w:rPr>
              <w:t>Le voleur de goûter</w:t>
            </w:r>
          </w:p>
        </w:tc>
      </w:tr>
      <w:tr w:rsidR="00414C1F" w14:paraId="2A41ADCD" w14:textId="77777777">
        <w:tc>
          <w:tcPr>
            <w:tcW w:w="0" w:type="auto"/>
            <w:shd w:val="clear" w:color="auto" w:fill="auto"/>
          </w:tcPr>
          <w:p w14:paraId="0171A15A" w14:textId="77777777" w:rsidR="00414C1F" w:rsidRDefault="00E02618">
            <w:r>
              <w:rPr>
                <w:rFonts w:ascii="Arial" w:eastAsia="Arial" w:hAnsi="Arial" w:cs="Arial"/>
                <w:sz w:val="20"/>
              </w:rPr>
              <w:t>BB1269</w:t>
            </w:r>
          </w:p>
        </w:tc>
        <w:tc>
          <w:tcPr>
            <w:tcW w:w="0" w:type="auto"/>
            <w:shd w:val="clear" w:color="auto" w:fill="auto"/>
          </w:tcPr>
          <w:p w14:paraId="7F47A7D9" w14:textId="77777777" w:rsidR="00414C1F" w:rsidRDefault="00E02618">
            <w:r>
              <w:rPr>
                <w:rFonts w:ascii="Arial" w:eastAsia="Arial" w:hAnsi="Arial" w:cs="Arial"/>
                <w:sz w:val="20"/>
              </w:rPr>
              <w:t>Sene, Maud</w:t>
            </w:r>
          </w:p>
        </w:tc>
        <w:tc>
          <w:tcPr>
            <w:tcW w:w="0" w:type="auto"/>
            <w:shd w:val="clear" w:color="auto" w:fill="auto"/>
          </w:tcPr>
          <w:p w14:paraId="7AFF2BD6" w14:textId="77777777" w:rsidR="00414C1F" w:rsidRDefault="00E02618">
            <w:r>
              <w:rPr>
                <w:rFonts w:ascii="Arial" w:eastAsia="Arial" w:hAnsi="Arial" w:cs="Arial"/>
                <w:sz w:val="20"/>
              </w:rPr>
              <w:t>Qu'y a-t-il sous la mer ?</w:t>
            </w:r>
          </w:p>
        </w:tc>
      </w:tr>
      <w:tr w:rsidR="00414C1F" w14:paraId="42501CF9" w14:textId="77777777">
        <w:tc>
          <w:tcPr>
            <w:tcW w:w="0" w:type="auto"/>
            <w:shd w:val="clear" w:color="auto" w:fill="auto"/>
          </w:tcPr>
          <w:p w14:paraId="34B54B18" w14:textId="77777777" w:rsidR="00414C1F" w:rsidRDefault="00E02618">
            <w:r>
              <w:rPr>
                <w:rFonts w:ascii="Arial" w:eastAsia="Arial" w:hAnsi="Arial" w:cs="Arial"/>
                <w:sz w:val="20"/>
              </w:rPr>
              <w:t>BB</w:t>
            </w:r>
            <w:r>
              <w:rPr>
                <w:rFonts w:ascii="Arial" w:eastAsia="Arial" w:hAnsi="Arial" w:cs="Arial"/>
                <w:sz w:val="20"/>
              </w:rPr>
              <w:t>000FAS</w:t>
            </w:r>
          </w:p>
        </w:tc>
        <w:tc>
          <w:tcPr>
            <w:tcW w:w="0" w:type="auto"/>
            <w:shd w:val="clear" w:color="auto" w:fill="auto"/>
          </w:tcPr>
          <w:p w14:paraId="2A0EA559" w14:textId="77777777" w:rsidR="00414C1F" w:rsidRDefault="00E02618">
            <w:r>
              <w:rPr>
                <w:rFonts w:ascii="Arial" w:eastAsia="Arial" w:hAnsi="Arial" w:cs="Arial"/>
                <w:sz w:val="20"/>
              </w:rPr>
              <w:t>Verluca, Constance</w:t>
            </w:r>
          </w:p>
        </w:tc>
        <w:tc>
          <w:tcPr>
            <w:tcW w:w="0" w:type="auto"/>
            <w:shd w:val="clear" w:color="auto" w:fill="auto"/>
          </w:tcPr>
          <w:p w14:paraId="0EEA01B4" w14:textId="77777777" w:rsidR="00414C1F" w:rsidRDefault="00E02618">
            <w:r>
              <w:rPr>
                <w:rFonts w:ascii="Arial" w:eastAsia="Arial" w:hAnsi="Arial" w:cs="Arial"/>
                <w:sz w:val="20"/>
              </w:rPr>
              <w:t>Toubien Toumal</w:t>
            </w:r>
          </w:p>
        </w:tc>
      </w:tr>
      <w:tr w:rsidR="00414C1F" w14:paraId="0C9B360A" w14:textId="77777777">
        <w:tc>
          <w:tcPr>
            <w:tcW w:w="0" w:type="auto"/>
            <w:shd w:val="clear" w:color="auto" w:fill="auto"/>
          </w:tcPr>
          <w:p w14:paraId="16745A58" w14:textId="77777777" w:rsidR="00414C1F" w:rsidRDefault="00E02618">
            <w:r>
              <w:rPr>
                <w:rFonts w:ascii="Arial" w:eastAsia="Arial" w:hAnsi="Arial" w:cs="Arial"/>
                <w:sz w:val="20"/>
              </w:rPr>
              <w:t>BB2337</w:t>
            </w:r>
          </w:p>
        </w:tc>
        <w:tc>
          <w:tcPr>
            <w:tcW w:w="0" w:type="auto"/>
            <w:shd w:val="clear" w:color="auto" w:fill="auto"/>
          </w:tcPr>
          <w:p w14:paraId="08BAAC4D" w14:textId="77777777" w:rsidR="00414C1F" w:rsidRDefault="00E02618">
            <w:r>
              <w:rPr>
                <w:rFonts w:ascii="Arial" w:eastAsia="Arial" w:hAnsi="Arial" w:cs="Arial"/>
                <w:sz w:val="20"/>
              </w:rPr>
              <w:t>Yeoman, John</w:t>
            </w:r>
          </w:p>
        </w:tc>
        <w:tc>
          <w:tcPr>
            <w:tcW w:w="0" w:type="auto"/>
            <w:shd w:val="clear" w:color="auto" w:fill="auto"/>
          </w:tcPr>
          <w:p w14:paraId="7C70C0A3" w14:textId="77777777" w:rsidR="00414C1F" w:rsidRDefault="00E02618">
            <w:r>
              <w:rPr>
                <w:rFonts w:ascii="Arial" w:eastAsia="Arial" w:hAnsi="Arial" w:cs="Arial"/>
                <w:sz w:val="20"/>
              </w:rPr>
              <w:t>Le chat ne sachant pas chasser</w:t>
            </w:r>
          </w:p>
        </w:tc>
      </w:tr>
      <w:tr w:rsidR="00414C1F" w14:paraId="4603CFE5" w14:textId="77777777">
        <w:tc>
          <w:tcPr>
            <w:tcW w:w="0" w:type="auto"/>
            <w:shd w:val="clear" w:color="auto" w:fill="auto"/>
          </w:tcPr>
          <w:p w14:paraId="3974C4D2" w14:textId="77777777" w:rsidR="00414C1F" w:rsidRDefault="00E02618">
            <w:r>
              <w:rPr>
                <w:rFonts w:ascii="Arial" w:eastAsia="Arial" w:hAnsi="Arial" w:cs="Arial"/>
                <w:sz w:val="20"/>
              </w:rPr>
              <w:t>BB000GEH</w:t>
            </w:r>
          </w:p>
        </w:tc>
        <w:tc>
          <w:tcPr>
            <w:tcW w:w="0" w:type="auto"/>
            <w:shd w:val="clear" w:color="auto" w:fill="auto"/>
          </w:tcPr>
          <w:p w14:paraId="4FAF860D" w14:textId="77777777" w:rsidR="00414C1F" w:rsidRDefault="00E02618">
            <w:r>
              <w:rPr>
                <w:rFonts w:ascii="Arial" w:eastAsia="Arial" w:hAnsi="Arial" w:cs="Arial"/>
                <w:sz w:val="20"/>
              </w:rPr>
              <w:t>ZICOT, Emmanuelle</w:t>
            </w:r>
          </w:p>
        </w:tc>
        <w:tc>
          <w:tcPr>
            <w:tcW w:w="0" w:type="auto"/>
            <w:shd w:val="clear" w:color="auto" w:fill="auto"/>
          </w:tcPr>
          <w:p w14:paraId="1BB691CB" w14:textId="77777777" w:rsidR="00414C1F" w:rsidRDefault="00E02618">
            <w:r>
              <w:rPr>
                <w:rFonts w:ascii="Arial" w:eastAsia="Arial" w:hAnsi="Arial" w:cs="Arial"/>
                <w:sz w:val="20"/>
              </w:rPr>
              <w:t>Petit koala parmi les hommes</w:t>
            </w:r>
          </w:p>
        </w:tc>
      </w:tr>
    </w:tbl>
    <w:p w14:paraId="1B4B520B" w14:textId="77777777" w:rsidR="00414C1F" w:rsidRDefault="00414C1F"/>
    <w:sectPr w:rsidR="00414C1F">
      <w:pgSz w:w="11906" w:h="16838"/>
      <w:pgMar w:top="400" w:right="400" w:bottom="4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C1F"/>
    <w:rsid w:val="00414C1F"/>
    <w:rsid w:val="00E0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631AA6"/>
  <w15:docId w15:val="{3CECF672-77DD-464C-B6C5-2AAA865A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Titre1">
    <w:name w:val="heading 1"/>
    <w:basedOn w:val="Normal"/>
    <w:next w:val="Normal"/>
    <w:link w:val="Titre1Car"/>
    <w:uiPriority w:val="9"/>
    <w:qFormat/>
    <w:rsid w:val="00E026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026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Biremont</dc:creator>
  <cp:lastModifiedBy>Barbara Rothen Biremont</cp:lastModifiedBy>
  <cp:revision>2</cp:revision>
  <dcterms:created xsi:type="dcterms:W3CDTF">2023-08-17T14:18:00Z</dcterms:created>
  <dcterms:modified xsi:type="dcterms:W3CDTF">2023-08-17T14:18:00Z</dcterms:modified>
</cp:coreProperties>
</file>